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2" w:rsidRDefault="009416B2" w:rsidP="009416B2">
      <w:pPr>
        <w:spacing w:before="600"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Обязанности участников ГИА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 В день экзамена выпускник должен прибыть в ППЭ заблаговременно. Вход участников экзамена в ППЭ начинается с 9:00 по местному времени.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Выпускник должен взять с собой паспорт на экзамен. Участника экзамена допустят в ППЭ, если у него есть паспорт и он состоит в списках распределения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данный ППЭ. Если же у участника экзамена нет с собой паспорта, его допустят в ППЭ после письменного подтверждения его личности сопровождающим.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Бланки ГИА нужно заполнять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гелевой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капиллярной ручкой с чернилами черного цвета. Если экзаменационные работы будут выполнены другим цветом, то их не будут обрабатывать и проверять.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4. В день проведения экзамена в ППЭ участникам экзамена нельзя:</w:t>
      </w:r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из аудиторий письменные заметки и иные средства хранения и передачи информации;</w:t>
      </w:r>
      <w:proofErr w:type="gramEnd"/>
    </w:p>
    <w:p w:rsidR="009416B2" w:rsidRDefault="009416B2" w:rsidP="009416B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выносить из ППЭ и аудиторий ППЭ экзаменационные материалы, в том числе КИМ и черновики на бумажном или электронном носителях, фотографировать экзаменационные материалы.</w:t>
      </w:r>
      <w:proofErr w:type="gramEnd"/>
    </w:p>
    <w:p w:rsidR="009416B2" w:rsidRDefault="009416B2" w:rsidP="009416B2">
      <w:pPr>
        <w:shd w:val="clear" w:color="auto" w:fill="F5F6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9416B2" w:rsidRDefault="009416B2" w:rsidP="009416B2">
      <w:pPr>
        <w:shd w:val="clear" w:color="auto" w:fill="F5F6FA"/>
        <w:spacing w:before="100" w:beforeAutospacing="1" w:after="180" w:line="420" w:lineRule="atLeast"/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7"/>
          <w:szCs w:val="27"/>
          <w:lang w:eastAsia="ru-RU"/>
        </w:rPr>
        <w:t>Выпускникам нельзя брать на экзамены мобильные телефоны.</w:t>
      </w:r>
    </w:p>
    <w:p w:rsidR="009416B2" w:rsidRDefault="009416B2" w:rsidP="009416B2">
      <w:pPr>
        <w:shd w:val="clear" w:color="auto" w:fill="F5F6FA"/>
        <w:spacing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телефон найдут, то участника ГИА удалят с экзамена. Не будет иметь значения, собирался выпускник использовать телефон во время экзамена или нет. Само наличие средства связи во время экзамена нарушает порядок и ведет к удалению с экзамена.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Можно взять с собой на экзамен только необходимые вещи. Личные вещи участники экзамена обязаны оставить в специально выделенном месте для хранения личных вещей участников экзамена.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5. Участники экзамена занимают рабочие места в аудитории в соответствии со списками распределения. Пересаживаться нельзя.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6. Во время экзамена участникам экзамена нельзя общаться друг с другом, свободно перемещаться по аудитории и ППЭ, выходить из аудитории без разрешения организатора. При выходе из аудитории во время экзамена участник экзамена должен оставить экзаменационные материалы, черновики и письменные принадлежности на рабочем столе.</w:t>
      </w:r>
    </w:p>
    <w:p w:rsidR="009416B2" w:rsidRDefault="009416B2" w:rsidP="009416B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7. Участников экзамена, которые нарушили требования Порядка, удаляют с экзамена. Акт об удалении составляют в двух экземплярах при руководителе ППЭ, члене ГЭК, организаторе в аудитории и общественном наблюдателе. Один экземпляр выдают на руки нарушителю порядка.</w:t>
      </w:r>
    </w:p>
    <w:p w:rsidR="00E92949" w:rsidRDefault="00E92949"/>
    <w:sectPr w:rsidR="00E92949" w:rsidSect="009416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3FEE"/>
    <w:multiLevelType w:val="multilevel"/>
    <w:tmpl w:val="C12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B2"/>
    <w:rsid w:val="009416B2"/>
    <w:rsid w:val="00E9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2024-05-23T09:24:00Z</dcterms:created>
  <dcterms:modified xsi:type="dcterms:W3CDTF">2024-05-23T09:24:00Z</dcterms:modified>
</cp:coreProperties>
</file>